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наставника при форме наставничества «учитель — учитель»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коллега, ответьте, пожалуйста, на вопросы о реализованной программе наставничества, в которой Вы принимали участие в качестве наставника.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Сталкивались ли Вы раньше с программой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Если да, то где? 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в баллах от 1 до 10, где 1 — самый низший балл, а 10 — самый высокий.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Насколько комфортно было работать в программе наставничества?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Насколько эффективно удалось организовать мероприятия (знакомство с коллективом, рабочим местом, должностными обязанностями и квалификационными требованиями)?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Эффективность программы профессиональной и должностной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Включенность наставляемого в процесс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Насколько Вы довольны вашей совместной работой?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Что Вы ожидали от программы и своей роли?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Что особенно ценно для Вас было в программе?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Чего Вам не хватило в программе и/или что хотелось бы изменить?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 Как часто проводились мероприятия по развитию конкретных профессиональных навыков (посещение и ведение открытых уроков, семинары, вебинары, участие в конкурсах)?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— 2 раза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Оглядываясь назад, понравилось ли Вам участвовать в программе?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Хотели бы Вы продолжить работу наставником?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Видите ли Вы свое профессиональное развитие в данной образовательной организации в течение следующих 5 лет?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Появилось ли у Вас желание более активно участвовать в культурной жизни образовательной организации?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 Заметили ли Вы сокращение числа конфликтов с педагогическим и родительским сообществами благодаря программе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22. Появилось ли у Вас желание и/или силы реализовывать собственные профессиональные работы: статьи, исследования? (да/нет)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02a6b8e531340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